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6EBE2E" w14:textId="13417ACB" w:rsidR="003975C6" w:rsidRPr="003975C6" w:rsidRDefault="003975C6" w:rsidP="003975C6">
      <w:pPr>
        <w:spacing w:after="480" w:line="240" w:lineRule="auto"/>
        <w:jc w:val="right"/>
        <w:rPr>
          <w:rFonts w:ascii="Times New Roman" w:eastAsia="Arial" w:hAnsi="Times New Roman" w:cs="Times New Roman"/>
          <w:sz w:val="20"/>
          <w:szCs w:val="20"/>
          <w:u w:val="single"/>
          <w:lang w:val="en-GB"/>
        </w:rPr>
      </w:pPr>
      <w:bookmarkStart w:id="0" w:name="chapitre_rabies"/>
      <w:bookmarkEnd w:id="0"/>
      <w:r w:rsidRPr="003975C6">
        <w:rPr>
          <w:rFonts w:ascii="Times New Roman" w:eastAsia="Arial" w:hAnsi="Times New Roman" w:cs="Times New Roman"/>
          <w:sz w:val="20"/>
          <w:szCs w:val="20"/>
          <w:u w:val="single"/>
          <w:lang w:val="en-GB"/>
        </w:rPr>
        <w:t>Annex</w:t>
      </w:r>
      <w:r w:rsidR="00DD3216">
        <w:rPr>
          <w:rFonts w:ascii="Times New Roman" w:eastAsia="Arial" w:hAnsi="Times New Roman" w:cs="Times New Roman"/>
          <w:sz w:val="20"/>
          <w:szCs w:val="20"/>
          <w:u w:val="single"/>
          <w:lang w:val="en-GB"/>
        </w:rPr>
        <w:t xml:space="preserve"> </w:t>
      </w:r>
      <w:r w:rsidR="00DA7417">
        <w:rPr>
          <w:rFonts w:ascii="Times New Roman" w:eastAsia="Arial" w:hAnsi="Times New Roman" w:cs="Times New Roman"/>
          <w:sz w:val="20"/>
          <w:szCs w:val="20"/>
          <w:u w:val="single"/>
          <w:lang w:val="en-GB"/>
        </w:rPr>
        <w:t>16</w:t>
      </w:r>
    </w:p>
    <w:p w14:paraId="47B55A03" w14:textId="77777777" w:rsidR="00376651" w:rsidRPr="00376651" w:rsidRDefault="00376651" w:rsidP="00376651">
      <w:pPr>
        <w:spacing w:after="480" w:line="240" w:lineRule="auto"/>
        <w:jc w:val="center"/>
        <w:rPr>
          <w:rFonts w:ascii="Ottawa" w:hAnsi="Ottawa" w:cs="Arial"/>
          <w:b/>
          <w:caps/>
          <w:spacing w:val="57"/>
          <w:sz w:val="28"/>
          <w:szCs w:val="28"/>
          <w:lang w:val="en"/>
        </w:rPr>
      </w:pPr>
      <w:r w:rsidRPr="00376651">
        <w:rPr>
          <w:rFonts w:ascii="Ottawa" w:hAnsi="Ottawa" w:cs="Arial"/>
          <w:caps/>
          <w:spacing w:val="57"/>
          <w:sz w:val="24"/>
          <w:szCs w:val="24"/>
          <w:lang w:val="en"/>
        </w:rPr>
        <w:t>Chapter 8.14.</w:t>
      </w:r>
      <w:r w:rsidRPr="00376651">
        <w:rPr>
          <w:rFonts w:ascii="Ottawa" w:hAnsi="Ottawa" w:cs="Arial"/>
          <w:caps/>
          <w:spacing w:val="57"/>
          <w:sz w:val="24"/>
          <w:szCs w:val="24"/>
          <w:lang w:val="en"/>
        </w:rPr>
        <w:br/>
      </w:r>
      <w:r w:rsidRPr="00376651">
        <w:rPr>
          <w:rFonts w:ascii="Ottawa" w:hAnsi="Ottawa" w:cs="Arial"/>
          <w:caps/>
          <w:spacing w:val="57"/>
          <w:sz w:val="28"/>
          <w:szCs w:val="28"/>
          <w:lang w:val="en"/>
        </w:rPr>
        <w:br/>
      </w:r>
      <w:r w:rsidRPr="00376651">
        <w:rPr>
          <w:rFonts w:ascii="Ottawa" w:hAnsi="Ottawa" w:cs="Arial"/>
          <w:b/>
          <w:caps/>
          <w:spacing w:val="57"/>
          <w:sz w:val="28"/>
          <w:szCs w:val="28"/>
          <w:lang w:val="en"/>
        </w:rPr>
        <w:t>Infection with rabies virus</w:t>
      </w:r>
    </w:p>
    <w:p w14:paraId="5CB7D113" w14:textId="0C6C53B2" w:rsidR="000F7BB1" w:rsidRPr="006D6998" w:rsidRDefault="000F7BB1" w:rsidP="003975C6">
      <w:pPr>
        <w:spacing w:after="240"/>
        <w:jc w:val="center"/>
        <w:rPr>
          <w:rFonts w:ascii="Ottawa" w:hAnsi="Ottawa" w:cs="Arial"/>
          <w:sz w:val="18"/>
          <w:szCs w:val="18"/>
          <w:highlight w:val="yellow"/>
          <w:u w:val="double"/>
          <w:lang w:val="en"/>
        </w:rPr>
      </w:pPr>
      <w:bookmarkStart w:id="1" w:name="article_rabies.1."/>
      <w:bookmarkStart w:id="2" w:name="article_rabies.2."/>
      <w:bookmarkStart w:id="3" w:name="article_rabies.3."/>
      <w:bookmarkStart w:id="4" w:name="article_rabies.4."/>
      <w:bookmarkStart w:id="5" w:name="article_rabies.5."/>
      <w:bookmarkStart w:id="6" w:name="article_rabies.6."/>
      <w:bookmarkEnd w:id="1"/>
      <w:bookmarkEnd w:id="2"/>
      <w:bookmarkEnd w:id="3"/>
      <w:bookmarkEnd w:id="4"/>
      <w:bookmarkEnd w:id="5"/>
      <w:bookmarkEnd w:id="6"/>
      <w:r w:rsidRPr="006D6998">
        <w:rPr>
          <w:rFonts w:ascii="Ottawa" w:hAnsi="Ottawa" w:cs="Arial"/>
          <w:sz w:val="18"/>
          <w:szCs w:val="18"/>
          <w:highlight w:val="yellow"/>
          <w:u w:val="double"/>
          <w:lang w:val="en"/>
        </w:rPr>
        <w:t>Article 8.14.6bis.</w:t>
      </w:r>
    </w:p>
    <w:p w14:paraId="11F9FB6F" w14:textId="77777777" w:rsidR="00E803A4" w:rsidRDefault="00E803A4" w:rsidP="00E803A4">
      <w:pPr>
        <w:pStyle w:val="paragraph"/>
        <w:spacing w:before="0" w:beforeAutospacing="0" w:after="240" w:afterAutospacing="0"/>
        <w:jc w:val="both"/>
        <w:textAlignment w:val="baseline"/>
        <w:rPr>
          <w:rStyle w:val="eop"/>
          <w:rFonts w:ascii="Ottawa" w:hAnsi="Ottawa" w:cs="Arial"/>
          <w:sz w:val="18"/>
          <w:szCs w:val="18"/>
          <w:highlight w:val="yellow"/>
          <w:u w:val="double"/>
        </w:rPr>
      </w:pPr>
      <w:bookmarkStart w:id="7" w:name="article_rabies.7."/>
      <w:bookmarkEnd w:id="7"/>
      <w:r w:rsidRPr="006D6998">
        <w:rPr>
          <w:rStyle w:val="normaltextrun"/>
          <w:rFonts w:ascii="Ottawa" w:hAnsi="Ottawa" w:cs="Arial"/>
          <w:b/>
          <w:bCs/>
          <w:sz w:val="18"/>
          <w:szCs w:val="18"/>
          <w:highlight w:val="yellow"/>
          <w:u w:val="double"/>
          <w:lang w:val="en-GB"/>
        </w:rPr>
        <w:t>Recommendations for importation of dogs from countries or zones infected with rabies virus</w:t>
      </w:r>
      <w:r w:rsidRPr="006D6998">
        <w:rPr>
          <w:rStyle w:val="eop"/>
          <w:rFonts w:ascii="Ottawa" w:hAnsi="Ottawa" w:cs="Arial"/>
          <w:sz w:val="18"/>
          <w:szCs w:val="18"/>
          <w:highlight w:val="yellow"/>
          <w:u w:val="double"/>
        </w:rPr>
        <w:t> </w:t>
      </w:r>
    </w:p>
    <w:p w14:paraId="3FB601C4" w14:textId="77777777" w:rsidR="00E803A4" w:rsidRDefault="00E803A4" w:rsidP="00E803A4">
      <w:pPr>
        <w:pStyle w:val="paragraph"/>
        <w:spacing w:before="0" w:beforeAutospacing="0" w:after="240" w:afterAutospacing="0"/>
        <w:jc w:val="both"/>
        <w:textAlignment w:val="baseline"/>
        <w:rPr>
          <w:rStyle w:val="eop"/>
          <w:rFonts w:ascii="Arial" w:hAnsi="Arial" w:cs="Arial"/>
          <w:sz w:val="18"/>
          <w:szCs w:val="18"/>
          <w:highlight w:val="yellow"/>
          <w:u w:val="double"/>
        </w:rPr>
      </w:pPr>
      <w:r w:rsidRPr="006D6998">
        <w:rPr>
          <w:rStyle w:val="normaltextrun"/>
          <w:rFonts w:ascii="Arial" w:hAnsi="Arial" w:cs="Arial"/>
          <w:i/>
          <w:iCs/>
          <w:sz w:val="18"/>
          <w:szCs w:val="18"/>
          <w:highlight w:val="yellow"/>
          <w:u w:val="double"/>
          <w:lang w:val="en-GB"/>
        </w:rPr>
        <w:t>Veterinary Authorities</w:t>
      </w:r>
      <w:r w:rsidRPr="006D6998">
        <w:rPr>
          <w:rStyle w:val="normaltextrun"/>
          <w:rFonts w:ascii="Arial" w:hAnsi="Arial" w:cs="Arial"/>
          <w:sz w:val="18"/>
          <w:szCs w:val="18"/>
          <w:highlight w:val="yellow"/>
          <w:u w:val="double"/>
          <w:lang w:val="en-GB"/>
        </w:rPr>
        <w:t xml:space="preserve"> should require the presentation of an </w:t>
      </w:r>
      <w:r w:rsidRPr="00703432">
        <w:rPr>
          <w:rStyle w:val="normaltextrun"/>
          <w:rFonts w:ascii="Arial" w:hAnsi="Arial" w:cs="Arial"/>
          <w:i/>
          <w:sz w:val="18"/>
          <w:szCs w:val="18"/>
          <w:highlight w:val="yellow"/>
          <w:u w:val="double"/>
          <w:lang w:val="en-GB"/>
        </w:rPr>
        <w:t>international veterinary certificate</w:t>
      </w:r>
      <w:r w:rsidRPr="006D6998">
        <w:rPr>
          <w:rStyle w:val="normaltextrun"/>
          <w:rFonts w:ascii="Arial" w:hAnsi="Arial" w:cs="Arial"/>
          <w:sz w:val="18"/>
          <w:szCs w:val="18"/>
          <w:highlight w:val="yellow"/>
          <w:u w:val="double"/>
          <w:lang w:val="en-GB"/>
        </w:rPr>
        <w:t xml:space="preserve"> complying with the model of Chapter 5.11</w:t>
      </w:r>
      <w:r>
        <w:rPr>
          <w:rStyle w:val="normaltextrun"/>
          <w:rFonts w:ascii="Arial" w:hAnsi="Arial" w:cs="Arial"/>
          <w:sz w:val="18"/>
          <w:szCs w:val="18"/>
          <w:highlight w:val="yellow"/>
          <w:u w:val="double"/>
          <w:lang w:val="en-GB"/>
        </w:rPr>
        <w:t>.</w:t>
      </w:r>
      <w:r w:rsidRPr="006D6998">
        <w:rPr>
          <w:rStyle w:val="normaltextrun"/>
          <w:rFonts w:ascii="Arial" w:hAnsi="Arial" w:cs="Arial"/>
          <w:sz w:val="18"/>
          <w:szCs w:val="18"/>
          <w:highlight w:val="yellow"/>
          <w:u w:val="double"/>
          <w:lang w:val="en-GB"/>
        </w:rPr>
        <w:t xml:space="preserve"> attesting that the </w:t>
      </w:r>
      <w:r>
        <w:rPr>
          <w:rStyle w:val="normaltextrun"/>
          <w:rFonts w:ascii="Arial" w:hAnsi="Arial" w:cs="Arial"/>
          <w:sz w:val="18"/>
          <w:szCs w:val="18"/>
          <w:highlight w:val="yellow"/>
          <w:u w:val="double"/>
          <w:lang w:val="en-GB"/>
        </w:rPr>
        <w:t>dogs</w:t>
      </w:r>
      <w:r w:rsidRPr="006D6998">
        <w:rPr>
          <w:rStyle w:val="normaltextrun"/>
          <w:rFonts w:ascii="Arial" w:hAnsi="Arial" w:cs="Arial"/>
          <w:sz w:val="18"/>
          <w:szCs w:val="18"/>
          <w:highlight w:val="yellow"/>
          <w:u w:val="double"/>
          <w:lang w:val="en-GB"/>
        </w:rPr>
        <w:t>:</w:t>
      </w:r>
      <w:r w:rsidRPr="006D6998">
        <w:rPr>
          <w:rStyle w:val="eop"/>
          <w:rFonts w:ascii="Arial" w:hAnsi="Arial" w:cs="Arial"/>
          <w:sz w:val="18"/>
          <w:szCs w:val="18"/>
          <w:highlight w:val="yellow"/>
          <w:u w:val="double"/>
        </w:rPr>
        <w:t> </w:t>
      </w:r>
    </w:p>
    <w:p w14:paraId="617935ED" w14:textId="0724E014" w:rsidR="00E803A4" w:rsidRDefault="00E803A4" w:rsidP="00E803A4">
      <w:pPr>
        <w:pStyle w:val="paragraph"/>
        <w:spacing w:before="0" w:beforeAutospacing="0" w:after="240" w:afterAutospacing="0"/>
        <w:ind w:left="426" w:hanging="426"/>
        <w:jc w:val="both"/>
        <w:textAlignment w:val="baseline"/>
        <w:rPr>
          <w:rStyle w:val="eop"/>
          <w:rFonts w:ascii="Arial" w:hAnsi="Arial" w:cs="Arial"/>
          <w:sz w:val="18"/>
          <w:szCs w:val="18"/>
          <w:highlight w:val="yellow"/>
          <w:u w:val="double"/>
        </w:rPr>
      </w:pPr>
      <w:r>
        <w:rPr>
          <w:rStyle w:val="normaltextrun"/>
          <w:rFonts w:ascii="Arial" w:hAnsi="Arial" w:cs="Arial"/>
          <w:sz w:val="18"/>
          <w:szCs w:val="18"/>
          <w:highlight w:val="yellow"/>
          <w:u w:val="double"/>
          <w:lang w:val="en-GB"/>
        </w:rPr>
        <w:t>1)</w:t>
      </w:r>
      <w:r w:rsidRPr="00E803A4">
        <w:rPr>
          <w:rStyle w:val="normaltextrun"/>
          <w:rFonts w:ascii="Arial" w:hAnsi="Arial" w:cs="Arial"/>
          <w:sz w:val="18"/>
          <w:szCs w:val="18"/>
          <w:lang w:val="en-GB"/>
        </w:rPr>
        <w:tab/>
      </w:r>
      <w:r>
        <w:rPr>
          <w:rStyle w:val="normaltextrun"/>
          <w:rFonts w:ascii="Arial" w:hAnsi="Arial" w:cs="Arial"/>
          <w:sz w:val="18"/>
          <w:szCs w:val="18"/>
          <w:highlight w:val="yellow"/>
          <w:u w:val="double"/>
          <w:lang w:val="en-GB"/>
        </w:rPr>
        <w:t>s</w:t>
      </w:r>
      <w:r w:rsidRPr="006D6998">
        <w:rPr>
          <w:rStyle w:val="normaltextrun"/>
          <w:rFonts w:ascii="Arial" w:hAnsi="Arial" w:cs="Arial"/>
          <w:sz w:val="18"/>
          <w:szCs w:val="18"/>
          <w:highlight w:val="yellow"/>
          <w:u w:val="double"/>
          <w:lang w:val="en-GB"/>
        </w:rPr>
        <w:t xml:space="preserve">howed no clinical sign </w:t>
      </w:r>
      <w:r>
        <w:rPr>
          <w:rStyle w:val="normaltextrun"/>
          <w:rFonts w:ascii="Arial" w:hAnsi="Arial" w:cs="Arial"/>
          <w:sz w:val="18"/>
          <w:szCs w:val="18"/>
          <w:highlight w:val="yellow"/>
          <w:u w:val="double"/>
          <w:lang w:val="en-GB"/>
        </w:rPr>
        <w:t>of</w:t>
      </w:r>
      <w:r w:rsidRPr="006D6998">
        <w:rPr>
          <w:rStyle w:val="normaltextrun"/>
          <w:rFonts w:ascii="Arial" w:hAnsi="Arial" w:cs="Arial"/>
          <w:sz w:val="18"/>
          <w:szCs w:val="18"/>
          <w:highlight w:val="yellow"/>
          <w:u w:val="double"/>
          <w:lang w:val="en-GB"/>
        </w:rPr>
        <w:t xml:space="preserve"> rabies the day prior to or on the day of shipment;</w:t>
      </w:r>
      <w:r w:rsidRPr="006D6998">
        <w:rPr>
          <w:rStyle w:val="eop"/>
          <w:rFonts w:ascii="Arial" w:hAnsi="Arial" w:cs="Arial"/>
          <w:sz w:val="18"/>
          <w:szCs w:val="18"/>
          <w:highlight w:val="yellow"/>
          <w:u w:val="double"/>
        </w:rPr>
        <w:t> </w:t>
      </w:r>
    </w:p>
    <w:p w14:paraId="3A072169" w14:textId="0903D6B8" w:rsidR="00E803A4" w:rsidRDefault="00E803A4" w:rsidP="00E803A4">
      <w:pPr>
        <w:pStyle w:val="paragraph"/>
        <w:spacing w:before="0" w:beforeAutospacing="0" w:after="240" w:afterAutospacing="0"/>
        <w:ind w:left="426" w:hanging="426"/>
        <w:jc w:val="both"/>
        <w:textAlignment w:val="baseline"/>
        <w:rPr>
          <w:rStyle w:val="eop"/>
          <w:rFonts w:ascii="Arial" w:hAnsi="Arial" w:cs="Arial"/>
          <w:sz w:val="18"/>
          <w:szCs w:val="18"/>
          <w:highlight w:val="yellow"/>
          <w:u w:val="double"/>
        </w:rPr>
      </w:pPr>
      <w:r>
        <w:rPr>
          <w:rStyle w:val="normaltextrun"/>
          <w:rFonts w:ascii="Arial" w:hAnsi="Arial" w:cs="Arial"/>
          <w:sz w:val="18"/>
          <w:szCs w:val="18"/>
          <w:highlight w:val="yellow"/>
          <w:u w:val="double"/>
          <w:lang w:val="en-GB"/>
        </w:rPr>
        <w:t>2)</w:t>
      </w:r>
      <w:r w:rsidRPr="00E803A4">
        <w:rPr>
          <w:rStyle w:val="normaltextrun"/>
          <w:rFonts w:ascii="Arial" w:hAnsi="Arial" w:cs="Arial"/>
          <w:sz w:val="18"/>
          <w:szCs w:val="18"/>
          <w:lang w:val="en-GB"/>
        </w:rPr>
        <w:tab/>
      </w:r>
      <w:r>
        <w:rPr>
          <w:rStyle w:val="normaltextrun"/>
          <w:rFonts w:ascii="Arial" w:hAnsi="Arial" w:cs="Arial"/>
          <w:sz w:val="18"/>
          <w:szCs w:val="18"/>
          <w:highlight w:val="yellow"/>
          <w:u w:val="double"/>
          <w:lang w:val="en-GB"/>
        </w:rPr>
        <w:t>w</w:t>
      </w:r>
      <w:r w:rsidRPr="006D6998">
        <w:rPr>
          <w:rStyle w:val="normaltextrun"/>
          <w:rFonts w:ascii="Arial" w:hAnsi="Arial" w:cs="Arial"/>
          <w:sz w:val="18"/>
          <w:szCs w:val="18"/>
          <w:highlight w:val="yellow"/>
          <w:u w:val="double"/>
          <w:lang w:val="en-GB"/>
        </w:rPr>
        <w:t>ere permanently identified and their identification number stated in the</w:t>
      </w:r>
      <w:r>
        <w:rPr>
          <w:rStyle w:val="normaltextrun"/>
          <w:rFonts w:ascii="Arial" w:hAnsi="Arial" w:cs="Arial"/>
          <w:sz w:val="18"/>
          <w:szCs w:val="18"/>
          <w:highlight w:val="yellow"/>
          <w:u w:val="double"/>
          <w:lang w:val="en-GB"/>
        </w:rPr>
        <w:t xml:space="preserve"> </w:t>
      </w:r>
      <w:r w:rsidRPr="006D6998">
        <w:rPr>
          <w:rStyle w:val="normaltextrun"/>
          <w:rFonts w:ascii="Arial" w:hAnsi="Arial" w:cs="Arial"/>
          <w:sz w:val="18"/>
          <w:szCs w:val="18"/>
          <w:highlight w:val="yellow"/>
          <w:u w:val="double"/>
          <w:lang w:val="en-GB"/>
        </w:rPr>
        <w:t>certificate;</w:t>
      </w:r>
      <w:r w:rsidRPr="006D6998">
        <w:rPr>
          <w:rStyle w:val="eop"/>
          <w:rFonts w:ascii="Arial" w:hAnsi="Arial" w:cs="Arial"/>
          <w:sz w:val="18"/>
          <w:szCs w:val="18"/>
          <w:highlight w:val="yellow"/>
          <w:u w:val="double"/>
        </w:rPr>
        <w:t> </w:t>
      </w:r>
    </w:p>
    <w:p w14:paraId="239A8261" w14:textId="454A0E7D" w:rsidR="00E803A4" w:rsidRPr="00913B65" w:rsidRDefault="00E803A4" w:rsidP="00E803A4">
      <w:pPr>
        <w:pStyle w:val="paragraph"/>
        <w:spacing w:before="0" w:beforeAutospacing="0" w:after="240" w:afterAutospacing="0"/>
        <w:ind w:left="426" w:hanging="426"/>
        <w:jc w:val="both"/>
        <w:textAlignment w:val="baseline"/>
        <w:rPr>
          <w:rFonts w:ascii="Arial" w:hAnsi="Arial" w:cs="Arial"/>
          <w:sz w:val="18"/>
          <w:szCs w:val="18"/>
          <w:highlight w:val="yellow"/>
          <w:u w:val="double"/>
        </w:rPr>
      </w:pPr>
      <w:r>
        <w:rPr>
          <w:rStyle w:val="normaltextrun"/>
          <w:rFonts w:ascii="Arial" w:hAnsi="Arial" w:cs="Arial"/>
          <w:sz w:val="18"/>
          <w:szCs w:val="18"/>
          <w:highlight w:val="yellow"/>
          <w:u w:val="double"/>
          <w:lang w:val="en-GB"/>
        </w:rPr>
        <w:t>3)</w:t>
      </w:r>
      <w:r w:rsidRPr="00E803A4">
        <w:rPr>
          <w:rStyle w:val="normaltextrun"/>
          <w:rFonts w:ascii="Arial" w:hAnsi="Arial" w:cs="Arial"/>
          <w:sz w:val="18"/>
          <w:szCs w:val="18"/>
          <w:lang w:val="en-GB"/>
        </w:rPr>
        <w:tab/>
      </w:r>
      <w:r w:rsidRPr="00913B65">
        <w:rPr>
          <w:rStyle w:val="normaltextrun"/>
          <w:rFonts w:ascii="Arial" w:hAnsi="Arial" w:cs="Arial"/>
          <w:sz w:val="18"/>
          <w:szCs w:val="18"/>
          <w:highlight w:val="yellow"/>
          <w:u w:val="double"/>
          <w:lang w:val="en-GB"/>
        </w:rPr>
        <w:t>a</w:t>
      </w:r>
      <w:r w:rsidRPr="00CD21F9">
        <w:rPr>
          <w:rStyle w:val="normaltextrun"/>
          <w:rFonts w:ascii="Arial" w:hAnsi="Arial" w:cs="Arial"/>
          <w:sz w:val="18"/>
          <w:szCs w:val="18"/>
          <w:highlight w:val="yellow"/>
          <w:u w:val="double"/>
          <w:lang w:val="en-GB"/>
        </w:rPr>
        <w:t>nd</w:t>
      </w:r>
      <w:r w:rsidRPr="00913B65">
        <w:rPr>
          <w:rStyle w:val="normaltextrun"/>
          <w:rFonts w:ascii="Arial" w:hAnsi="Arial" w:cs="Arial"/>
          <w:sz w:val="18"/>
          <w:szCs w:val="18"/>
          <w:highlight w:val="yellow"/>
          <w:u w:val="double"/>
          <w:lang w:val="en-GB"/>
        </w:rPr>
        <w:t xml:space="preserve"> </w:t>
      </w:r>
      <w:r w:rsidRPr="00CD21F9">
        <w:rPr>
          <w:rStyle w:val="normaltextrun"/>
          <w:rFonts w:ascii="Arial" w:hAnsi="Arial" w:cs="Arial"/>
          <w:sz w:val="18"/>
          <w:szCs w:val="18"/>
          <w:highlight w:val="yellow"/>
          <w:u w:val="double"/>
          <w:lang w:val="en-GB"/>
        </w:rPr>
        <w:t>either:</w:t>
      </w:r>
      <w:r w:rsidRPr="00CD21F9">
        <w:rPr>
          <w:rStyle w:val="eop"/>
          <w:rFonts w:ascii="Arial" w:hAnsi="Arial" w:cs="Arial"/>
          <w:sz w:val="18"/>
          <w:szCs w:val="18"/>
          <w:highlight w:val="yellow"/>
          <w:u w:val="double"/>
        </w:rPr>
        <w:t> </w:t>
      </w:r>
    </w:p>
    <w:p w14:paraId="7988974E" w14:textId="2710862C" w:rsidR="00E803A4" w:rsidRPr="00B82584" w:rsidRDefault="00E803A4" w:rsidP="00E803A4">
      <w:pPr>
        <w:pStyle w:val="paragraph"/>
        <w:spacing w:before="0" w:beforeAutospacing="0" w:after="240" w:afterAutospacing="0"/>
        <w:ind w:left="851" w:hanging="425"/>
        <w:jc w:val="both"/>
        <w:textAlignment w:val="baseline"/>
        <w:rPr>
          <w:rFonts w:ascii="Arial" w:hAnsi="Arial" w:cs="Arial"/>
          <w:sz w:val="18"/>
          <w:szCs w:val="18"/>
          <w:highlight w:val="yellow"/>
          <w:u w:val="double"/>
          <w:lang w:val="en-GB"/>
        </w:rPr>
      </w:pPr>
      <w:r>
        <w:rPr>
          <w:rStyle w:val="normaltextrun"/>
          <w:rFonts w:ascii="Arial" w:hAnsi="Arial" w:cs="Arial"/>
          <w:sz w:val="18"/>
          <w:szCs w:val="18"/>
          <w:highlight w:val="yellow"/>
          <w:u w:val="double"/>
          <w:lang w:val="en-GB"/>
        </w:rPr>
        <w:t>a)</w:t>
      </w:r>
      <w:r w:rsidRPr="00E803A4">
        <w:rPr>
          <w:rStyle w:val="normaltextrun"/>
          <w:rFonts w:ascii="Arial" w:hAnsi="Arial" w:cs="Arial"/>
          <w:sz w:val="18"/>
          <w:szCs w:val="18"/>
          <w:lang w:val="en-GB"/>
        </w:rPr>
        <w:tab/>
      </w:r>
      <w:r w:rsidRPr="00913B65">
        <w:rPr>
          <w:rStyle w:val="normaltextrun"/>
          <w:rFonts w:ascii="Arial" w:hAnsi="Arial" w:cs="Arial"/>
          <w:sz w:val="18"/>
          <w:szCs w:val="18"/>
          <w:highlight w:val="yellow"/>
          <w:u w:val="double"/>
          <w:lang w:val="en-GB"/>
        </w:rPr>
        <w:t xml:space="preserve">were vaccinated or revaccinated in accordance with the recommendations of the manufacturer, with a vaccine that was produced in accordance with the </w:t>
      </w:r>
      <w:r w:rsidRPr="00913B65">
        <w:rPr>
          <w:rStyle w:val="normaltextrun"/>
          <w:rFonts w:ascii="Arial" w:hAnsi="Arial" w:cs="Arial"/>
          <w:i/>
          <w:iCs/>
          <w:sz w:val="18"/>
          <w:szCs w:val="18"/>
          <w:highlight w:val="yellow"/>
          <w:u w:val="double"/>
          <w:lang w:val="en-GB"/>
        </w:rPr>
        <w:t>Terrestrial Manual</w:t>
      </w:r>
      <w:r w:rsidRPr="00913B65">
        <w:rPr>
          <w:rStyle w:val="normaltextrun"/>
          <w:rFonts w:ascii="Arial" w:hAnsi="Arial" w:cs="Arial"/>
          <w:sz w:val="18"/>
          <w:szCs w:val="18"/>
          <w:highlight w:val="yellow"/>
          <w:u w:val="double"/>
          <w:lang w:val="en-GB"/>
        </w:rPr>
        <w:t xml:space="preserve"> a</w:t>
      </w:r>
      <w:r w:rsidRPr="00E803A4">
        <w:rPr>
          <w:rStyle w:val="normaltextrun"/>
          <w:rFonts w:ascii="Arial" w:hAnsi="Arial" w:cs="Arial"/>
          <w:sz w:val="18"/>
          <w:szCs w:val="18"/>
          <w:highlight w:val="yellow"/>
          <w:u w:val="double"/>
          <w:lang w:val="en-GB"/>
        </w:rPr>
        <w:t xml:space="preserve">nd </w:t>
      </w:r>
      <w:r w:rsidRPr="00E803A4">
        <w:rPr>
          <w:rFonts w:ascii="Arial" w:hAnsi="Arial" w:cs="Arial"/>
          <w:sz w:val="18"/>
          <w:szCs w:val="18"/>
          <w:highlight w:val="yellow"/>
          <w:u w:val="double"/>
          <w:lang w:val="en"/>
        </w:rPr>
        <w:t xml:space="preserve">were subjected, </w:t>
      </w:r>
      <w:r w:rsidRPr="00E803A4">
        <w:rPr>
          <w:rStyle w:val="normaltextrun"/>
          <w:rFonts w:ascii="Arial" w:hAnsi="Arial" w:cs="Arial"/>
          <w:sz w:val="18"/>
          <w:szCs w:val="18"/>
          <w:highlight w:val="yellow"/>
          <w:u w:val="double"/>
          <w:lang w:val="en-GB"/>
        </w:rPr>
        <w:t>no</w:t>
      </w:r>
      <w:r w:rsidRPr="00913B65">
        <w:rPr>
          <w:rStyle w:val="normaltextrun"/>
          <w:rFonts w:ascii="Arial" w:hAnsi="Arial" w:cs="Arial"/>
          <w:sz w:val="18"/>
          <w:szCs w:val="18"/>
          <w:highlight w:val="yellow"/>
          <w:u w:val="double"/>
          <w:lang w:val="en-GB"/>
        </w:rPr>
        <w:t xml:space="preserve">t less than 30 days and not more than 12 months prior to shipment, to an antibody titration test as prescribed in the </w:t>
      </w:r>
      <w:r w:rsidRPr="00913B65">
        <w:rPr>
          <w:rStyle w:val="normaltextrun"/>
          <w:rFonts w:ascii="Arial" w:hAnsi="Arial" w:cs="Arial"/>
          <w:i/>
          <w:iCs/>
          <w:sz w:val="18"/>
          <w:szCs w:val="18"/>
          <w:highlight w:val="yellow"/>
          <w:u w:val="double"/>
          <w:lang w:val="en-GB"/>
        </w:rPr>
        <w:t>Terrestrial Manual</w:t>
      </w:r>
      <w:r w:rsidRPr="00913B65">
        <w:rPr>
          <w:rStyle w:val="normaltextrun"/>
          <w:rFonts w:ascii="Arial" w:hAnsi="Arial" w:cs="Arial"/>
          <w:sz w:val="18"/>
          <w:szCs w:val="18"/>
          <w:highlight w:val="yellow"/>
          <w:u w:val="double"/>
          <w:lang w:val="en-GB"/>
        </w:rPr>
        <w:t xml:space="preserve"> with a positive result of at least 0.5 IU/ml;</w:t>
      </w:r>
    </w:p>
    <w:p w14:paraId="08CDCC13" w14:textId="77777777" w:rsidR="00E803A4" w:rsidRPr="00913B65" w:rsidRDefault="00E803A4" w:rsidP="00E803A4">
      <w:pPr>
        <w:pStyle w:val="paragraph"/>
        <w:spacing w:before="0" w:beforeAutospacing="0" w:after="240" w:afterAutospacing="0"/>
        <w:ind w:left="426"/>
        <w:jc w:val="both"/>
        <w:textAlignment w:val="baseline"/>
        <w:rPr>
          <w:rStyle w:val="eop"/>
          <w:rFonts w:ascii="Arial" w:hAnsi="Arial" w:cs="Arial"/>
          <w:sz w:val="18"/>
          <w:szCs w:val="18"/>
          <w:highlight w:val="yellow"/>
          <w:u w:val="double"/>
        </w:rPr>
      </w:pPr>
      <w:r w:rsidRPr="00913B65">
        <w:rPr>
          <w:rStyle w:val="normaltextrun"/>
          <w:rFonts w:ascii="Arial" w:hAnsi="Arial" w:cs="Arial"/>
          <w:sz w:val="18"/>
          <w:szCs w:val="18"/>
          <w:highlight w:val="yellow"/>
          <w:u w:val="double"/>
          <w:lang w:val="en-GB"/>
        </w:rPr>
        <w:t>or</w:t>
      </w:r>
      <w:r w:rsidRPr="00913B65">
        <w:rPr>
          <w:rStyle w:val="eop"/>
          <w:rFonts w:ascii="Arial" w:hAnsi="Arial" w:cs="Arial"/>
          <w:sz w:val="18"/>
          <w:szCs w:val="18"/>
          <w:highlight w:val="yellow"/>
          <w:u w:val="double"/>
        </w:rPr>
        <w:t> </w:t>
      </w:r>
    </w:p>
    <w:p w14:paraId="4C753A81" w14:textId="2068FD1C" w:rsidR="00E803A4" w:rsidRPr="00913B65" w:rsidRDefault="00E803A4" w:rsidP="00E803A4">
      <w:pPr>
        <w:pStyle w:val="paragraph"/>
        <w:spacing w:before="0" w:beforeAutospacing="0" w:after="240" w:afterAutospacing="0"/>
        <w:ind w:left="851" w:hanging="425"/>
        <w:jc w:val="both"/>
        <w:textAlignment w:val="baseline"/>
        <w:rPr>
          <w:rFonts w:ascii="Arial" w:hAnsi="Arial" w:cs="Arial"/>
          <w:sz w:val="18"/>
          <w:szCs w:val="18"/>
          <w:highlight w:val="yellow"/>
          <w:u w:val="double"/>
        </w:rPr>
      </w:pPr>
      <w:r>
        <w:rPr>
          <w:rStyle w:val="normaltextrun"/>
          <w:rFonts w:ascii="Arial" w:hAnsi="Arial" w:cs="Arial"/>
          <w:sz w:val="18"/>
          <w:szCs w:val="18"/>
          <w:highlight w:val="yellow"/>
          <w:u w:val="double"/>
          <w:lang w:val="en-GB"/>
        </w:rPr>
        <w:t>b)</w:t>
      </w:r>
      <w:r w:rsidRPr="00E803A4">
        <w:rPr>
          <w:rStyle w:val="normaltextrun"/>
          <w:rFonts w:ascii="Arial" w:hAnsi="Arial" w:cs="Arial"/>
          <w:sz w:val="18"/>
          <w:szCs w:val="18"/>
          <w:lang w:val="en-GB"/>
        </w:rPr>
        <w:tab/>
      </w:r>
      <w:r w:rsidRPr="00913B65">
        <w:rPr>
          <w:rStyle w:val="normaltextrun"/>
          <w:rFonts w:ascii="Arial" w:hAnsi="Arial" w:cs="Arial"/>
          <w:sz w:val="18"/>
          <w:szCs w:val="18"/>
          <w:highlight w:val="yellow"/>
          <w:u w:val="double"/>
          <w:lang w:val="en-GB"/>
        </w:rPr>
        <w:t xml:space="preserve">were kept in a </w:t>
      </w:r>
      <w:r w:rsidRPr="00703432">
        <w:rPr>
          <w:rStyle w:val="normaltextrun"/>
          <w:rFonts w:ascii="Arial" w:hAnsi="Arial" w:cs="Arial"/>
          <w:i/>
          <w:sz w:val="18"/>
          <w:szCs w:val="18"/>
          <w:highlight w:val="yellow"/>
          <w:u w:val="double"/>
          <w:lang w:val="en-GB"/>
        </w:rPr>
        <w:t>quarantine station</w:t>
      </w:r>
      <w:r w:rsidRPr="00913B65">
        <w:rPr>
          <w:rStyle w:val="normaltextrun"/>
          <w:rFonts w:ascii="Arial" w:hAnsi="Arial" w:cs="Arial"/>
          <w:sz w:val="18"/>
          <w:szCs w:val="18"/>
          <w:highlight w:val="yellow"/>
          <w:u w:val="double"/>
          <w:lang w:val="en-GB"/>
        </w:rPr>
        <w:t xml:space="preserve"> for six months prior to shipment</w:t>
      </w:r>
      <w:r w:rsidR="00B82584">
        <w:rPr>
          <w:rStyle w:val="eop"/>
          <w:rFonts w:ascii="Arial" w:hAnsi="Arial" w:cs="Arial"/>
          <w:sz w:val="18"/>
          <w:szCs w:val="18"/>
          <w:highlight w:val="yellow"/>
          <w:u w:val="double"/>
        </w:rPr>
        <w:t>.</w:t>
      </w:r>
    </w:p>
    <w:p w14:paraId="3E485942" w14:textId="7C381050" w:rsidR="00376651" w:rsidRPr="00376651" w:rsidRDefault="00376651" w:rsidP="00376651">
      <w:pPr>
        <w:spacing w:after="240"/>
        <w:jc w:val="center"/>
        <w:rPr>
          <w:rFonts w:ascii="Ottawa" w:hAnsi="Ottawa" w:cs="Arial"/>
          <w:sz w:val="18"/>
          <w:szCs w:val="18"/>
          <w:lang w:val="en"/>
        </w:rPr>
      </w:pPr>
      <w:r w:rsidRPr="00376651">
        <w:rPr>
          <w:rFonts w:ascii="Ottawa" w:hAnsi="Ottawa" w:cs="Arial"/>
          <w:sz w:val="18"/>
          <w:szCs w:val="18"/>
          <w:lang w:val="en"/>
        </w:rPr>
        <w:t>Article 8.14.7.</w:t>
      </w:r>
    </w:p>
    <w:p w14:paraId="789502ED" w14:textId="679F6B3F" w:rsidR="00376651" w:rsidRPr="00376651" w:rsidRDefault="00376651" w:rsidP="00376651">
      <w:pPr>
        <w:spacing w:after="240"/>
        <w:jc w:val="both"/>
        <w:rPr>
          <w:rFonts w:ascii="Ottawa" w:hAnsi="Ottawa" w:cs="Arial"/>
          <w:b/>
          <w:sz w:val="18"/>
          <w:szCs w:val="18"/>
          <w:lang w:val="en"/>
        </w:rPr>
      </w:pPr>
      <w:r w:rsidRPr="00376651">
        <w:rPr>
          <w:rFonts w:ascii="Ottawa" w:hAnsi="Ottawa" w:cs="Arial"/>
          <w:b/>
          <w:sz w:val="18"/>
          <w:szCs w:val="18"/>
          <w:lang w:val="en"/>
        </w:rPr>
        <w:t>Recommendations for importation of</w:t>
      </w:r>
      <w:r w:rsidR="006D6998">
        <w:rPr>
          <w:rFonts w:ascii="Ottawa" w:hAnsi="Ottawa" w:cs="Arial"/>
          <w:b/>
          <w:sz w:val="18"/>
          <w:szCs w:val="18"/>
          <w:lang w:val="en"/>
        </w:rPr>
        <w:t xml:space="preserve"> </w:t>
      </w:r>
      <w:r w:rsidRPr="006D6998">
        <w:rPr>
          <w:rFonts w:ascii="Ottawa" w:hAnsi="Ottawa" w:cs="Arial"/>
          <w:b/>
          <w:strike/>
          <w:sz w:val="18"/>
          <w:szCs w:val="18"/>
          <w:highlight w:val="yellow"/>
          <w:lang w:val="en"/>
        </w:rPr>
        <w:t>dogs,</w:t>
      </w:r>
      <w:r w:rsidRPr="00376651">
        <w:rPr>
          <w:rFonts w:ascii="Ottawa" w:hAnsi="Ottawa" w:cs="Arial"/>
          <w:b/>
          <w:sz w:val="18"/>
          <w:szCs w:val="18"/>
          <w:lang w:val="en"/>
        </w:rPr>
        <w:t xml:space="preserve"> cats and ferrets from countries or zones infected with rabies virus</w:t>
      </w:r>
    </w:p>
    <w:p w14:paraId="079E4905" w14:textId="77777777" w:rsidR="00376651" w:rsidRPr="00376651" w:rsidRDefault="00376651" w:rsidP="00376651">
      <w:pPr>
        <w:spacing w:after="240"/>
        <w:jc w:val="both"/>
        <w:rPr>
          <w:rFonts w:ascii="Arial" w:hAnsi="Arial" w:cs="Arial"/>
          <w:sz w:val="18"/>
          <w:szCs w:val="18"/>
          <w:lang w:val="en"/>
        </w:rPr>
      </w:pPr>
      <w:r w:rsidRPr="00376651">
        <w:rPr>
          <w:rFonts w:ascii="Arial" w:hAnsi="Arial" w:cs="Arial"/>
          <w:i/>
          <w:iCs/>
          <w:sz w:val="18"/>
          <w:szCs w:val="18"/>
          <w:lang w:val="en"/>
        </w:rPr>
        <w:t>Veterinary Authorities</w:t>
      </w:r>
      <w:r w:rsidRPr="00376651">
        <w:rPr>
          <w:rFonts w:ascii="Arial" w:hAnsi="Arial" w:cs="Arial"/>
          <w:sz w:val="18"/>
          <w:szCs w:val="18"/>
          <w:lang w:val="en"/>
        </w:rPr>
        <w:t xml:space="preserve"> should require the presentation of an </w:t>
      </w:r>
      <w:r w:rsidRPr="00376651">
        <w:rPr>
          <w:rFonts w:ascii="Arial" w:hAnsi="Arial" w:cs="Arial"/>
          <w:i/>
          <w:iCs/>
          <w:sz w:val="18"/>
          <w:szCs w:val="18"/>
          <w:lang w:val="en"/>
        </w:rPr>
        <w:t>international veterinary certificate</w:t>
      </w:r>
      <w:r w:rsidRPr="00376651">
        <w:rPr>
          <w:rFonts w:ascii="Arial" w:hAnsi="Arial" w:cs="Arial"/>
          <w:sz w:val="18"/>
          <w:szCs w:val="18"/>
          <w:lang w:val="en"/>
        </w:rPr>
        <w:t xml:space="preserve"> complying with the model of Chapter 5.11. attesting that the animals:</w:t>
      </w:r>
    </w:p>
    <w:p w14:paraId="5E63EF4D" w14:textId="77777777" w:rsidR="00376651" w:rsidRPr="00376651" w:rsidRDefault="00376651" w:rsidP="00376651">
      <w:pPr>
        <w:spacing w:after="240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1)</w:t>
      </w:r>
      <w:r>
        <w:rPr>
          <w:rFonts w:ascii="Arial" w:hAnsi="Arial" w:cs="Arial"/>
          <w:sz w:val="18"/>
          <w:szCs w:val="18"/>
          <w:lang w:val="en"/>
        </w:rPr>
        <w:tab/>
      </w:r>
      <w:r w:rsidRPr="00376651">
        <w:rPr>
          <w:rFonts w:ascii="Arial" w:hAnsi="Arial" w:cs="Arial"/>
          <w:sz w:val="18"/>
          <w:szCs w:val="18"/>
          <w:lang w:val="en"/>
        </w:rPr>
        <w:t>showed no clinical sign of rabies the day prior to or on the day of shipment;</w:t>
      </w:r>
    </w:p>
    <w:p w14:paraId="3AE03670" w14:textId="77777777" w:rsidR="00376651" w:rsidRPr="00376651" w:rsidRDefault="00376651" w:rsidP="00376651">
      <w:pPr>
        <w:spacing w:after="240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2)</w:t>
      </w:r>
      <w:r>
        <w:rPr>
          <w:rFonts w:ascii="Arial" w:hAnsi="Arial" w:cs="Arial"/>
          <w:sz w:val="18"/>
          <w:szCs w:val="18"/>
          <w:lang w:val="en"/>
        </w:rPr>
        <w:tab/>
      </w:r>
      <w:r w:rsidRPr="00376651">
        <w:rPr>
          <w:rFonts w:ascii="Arial" w:hAnsi="Arial" w:cs="Arial"/>
          <w:sz w:val="18"/>
          <w:szCs w:val="18"/>
          <w:lang w:val="en"/>
        </w:rPr>
        <w:t>were permanently identified and their identification number stated in the certificate;</w:t>
      </w:r>
    </w:p>
    <w:p w14:paraId="46953BE2" w14:textId="77777777" w:rsidR="00376651" w:rsidRPr="00376651" w:rsidRDefault="00376651" w:rsidP="00376651">
      <w:pPr>
        <w:tabs>
          <w:tab w:val="num" w:pos="720"/>
        </w:tabs>
        <w:spacing w:after="240"/>
        <w:ind w:left="426" w:hanging="426"/>
        <w:jc w:val="both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3)</w:t>
      </w:r>
      <w:r>
        <w:rPr>
          <w:rFonts w:ascii="Arial" w:hAnsi="Arial" w:cs="Arial"/>
          <w:sz w:val="18"/>
          <w:szCs w:val="18"/>
          <w:lang w:val="en"/>
        </w:rPr>
        <w:tab/>
      </w:r>
      <w:r w:rsidRPr="00376651">
        <w:rPr>
          <w:rFonts w:ascii="Arial" w:hAnsi="Arial" w:cs="Arial"/>
          <w:sz w:val="18"/>
          <w:szCs w:val="18"/>
          <w:lang w:val="en"/>
        </w:rPr>
        <w:t>and either:</w:t>
      </w:r>
    </w:p>
    <w:p w14:paraId="662714BB" w14:textId="77777777" w:rsidR="00376651" w:rsidRPr="00376651" w:rsidRDefault="00376651" w:rsidP="00376651">
      <w:pPr>
        <w:spacing w:after="240"/>
        <w:ind w:left="851" w:hanging="425"/>
        <w:jc w:val="both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a)</w:t>
      </w:r>
      <w:r>
        <w:rPr>
          <w:rFonts w:ascii="Arial" w:hAnsi="Arial" w:cs="Arial"/>
          <w:sz w:val="18"/>
          <w:szCs w:val="18"/>
          <w:lang w:val="en"/>
        </w:rPr>
        <w:tab/>
      </w:r>
      <w:r w:rsidRPr="00376651">
        <w:rPr>
          <w:rFonts w:ascii="Arial" w:hAnsi="Arial" w:cs="Arial"/>
          <w:sz w:val="18"/>
          <w:szCs w:val="18"/>
          <w:lang w:val="en"/>
        </w:rPr>
        <w:t xml:space="preserve">were vaccinated or revaccinated in accordance with the recommendations of the manufacturer, with a vaccine that was produced in accordance with the </w:t>
      </w:r>
      <w:r w:rsidRPr="00376651">
        <w:rPr>
          <w:rFonts w:ascii="Arial" w:hAnsi="Arial" w:cs="Arial"/>
          <w:i/>
          <w:iCs/>
          <w:sz w:val="18"/>
          <w:szCs w:val="18"/>
          <w:lang w:val="en"/>
        </w:rPr>
        <w:t>Terrestrial Manual</w:t>
      </w:r>
      <w:r w:rsidRPr="00376651">
        <w:rPr>
          <w:rFonts w:ascii="Arial" w:hAnsi="Arial" w:cs="Arial"/>
          <w:sz w:val="18"/>
          <w:szCs w:val="18"/>
          <w:lang w:val="en"/>
        </w:rPr>
        <w:t xml:space="preserve"> and were subjected not less than 3 months and not more than 12 months prior to shipment to an antibody titration test as prescribed in the </w:t>
      </w:r>
      <w:r w:rsidRPr="00376651">
        <w:rPr>
          <w:rFonts w:ascii="Arial" w:hAnsi="Arial" w:cs="Arial"/>
          <w:i/>
          <w:iCs/>
          <w:sz w:val="18"/>
          <w:szCs w:val="18"/>
          <w:lang w:val="en"/>
        </w:rPr>
        <w:t>Terrestrial Manual</w:t>
      </w:r>
      <w:r w:rsidRPr="00376651">
        <w:rPr>
          <w:rFonts w:ascii="Arial" w:hAnsi="Arial" w:cs="Arial"/>
          <w:sz w:val="18"/>
          <w:szCs w:val="18"/>
          <w:lang w:val="en"/>
        </w:rPr>
        <w:t xml:space="preserve"> with a positive result of at least 0.5 IU/ml; </w:t>
      </w:r>
    </w:p>
    <w:p w14:paraId="04533CA7" w14:textId="77777777" w:rsidR="00376651" w:rsidRPr="00376651" w:rsidRDefault="00376651" w:rsidP="00376651">
      <w:pPr>
        <w:spacing w:after="240"/>
        <w:ind w:left="851" w:hanging="425"/>
        <w:jc w:val="both"/>
        <w:rPr>
          <w:rFonts w:ascii="Arial" w:hAnsi="Arial" w:cs="Arial"/>
          <w:sz w:val="18"/>
          <w:szCs w:val="18"/>
          <w:lang w:val="en"/>
        </w:rPr>
      </w:pPr>
      <w:r w:rsidRPr="00376651">
        <w:rPr>
          <w:rFonts w:ascii="Arial" w:hAnsi="Arial" w:cs="Arial"/>
          <w:sz w:val="18"/>
          <w:szCs w:val="18"/>
          <w:lang w:val="en"/>
        </w:rPr>
        <w:t>or</w:t>
      </w:r>
    </w:p>
    <w:p w14:paraId="084A89AB" w14:textId="77777777" w:rsidR="00376651" w:rsidRPr="00376651" w:rsidRDefault="00376651" w:rsidP="00376651">
      <w:pPr>
        <w:spacing w:after="240"/>
        <w:ind w:left="851" w:hanging="425"/>
        <w:jc w:val="both"/>
        <w:rPr>
          <w:rFonts w:ascii="Arial" w:hAnsi="Arial" w:cs="Arial"/>
          <w:sz w:val="18"/>
          <w:szCs w:val="18"/>
          <w:lang w:val="en"/>
        </w:rPr>
      </w:pPr>
      <w:r>
        <w:rPr>
          <w:rFonts w:ascii="Arial" w:hAnsi="Arial" w:cs="Arial"/>
          <w:sz w:val="18"/>
          <w:szCs w:val="18"/>
          <w:lang w:val="en"/>
        </w:rPr>
        <w:t>b)</w:t>
      </w:r>
      <w:r>
        <w:rPr>
          <w:rFonts w:ascii="Arial" w:hAnsi="Arial" w:cs="Arial"/>
          <w:sz w:val="18"/>
          <w:szCs w:val="18"/>
          <w:lang w:val="en"/>
        </w:rPr>
        <w:tab/>
      </w:r>
      <w:r w:rsidRPr="00376651">
        <w:rPr>
          <w:rFonts w:ascii="Arial" w:hAnsi="Arial" w:cs="Arial"/>
          <w:sz w:val="18"/>
          <w:szCs w:val="18"/>
          <w:lang w:val="en"/>
        </w:rPr>
        <w:t xml:space="preserve">were kept in a </w:t>
      </w:r>
      <w:r w:rsidRPr="00376651">
        <w:rPr>
          <w:rFonts w:ascii="Arial" w:hAnsi="Arial" w:cs="Arial"/>
          <w:i/>
          <w:iCs/>
          <w:sz w:val="18"/>
          <w:szCs w:val="18"/>
          <w:lang w:val="en"/>
        </w:rPr>
        <w:t>quarantine station</w:t>
      </w:r>
      <w:r w:rsidRPr="00376651">
        <w:rPr>
          <w:rFonts w:ascii="Arial" w:hAnsi="Arial" w:cs="Arial"/>
          <w:sz w:val="18"/>
          <w:szCs w:val="18"/>
          <w:lang w:val="en"/>
        </w:rPr>
        <w:t xml:space="preserve"> for six months prior to shipment.</w:t>
      </w:r>
    </w:p>
    <w:p w14:paraId="07CD5EE1" w14:textId="77777777" w:rsidR="007676C0" w:rsidRPr="007676C0" w:rsidRDefault="007676C0" w:rsidP="007676C0">
      <w:pPr>
        <w:spacing w:after="240"/>
        <w:ind w:right="51"/>
        <w:jc w:val="center"/>
        <w:rPr>
          <w:rFonts w:ascii="Times New Roman" w:eastAsia="MS Mincho" w:hAnsi="Times New Roman" w:cs="Times New Roman"/>
          <w:kern w:val="2"/>
          <w:sz w:val="20"/>
          <w:szCs w:val="20"/>
          <w:lang w:val="en-GB" w:eastAsia="fr-FR"/>
        </w:rPr>
      </w:pPr>
      <w:bookmarkStart w:id="8" w:name="article_rabies.8."/>
      <w:bookmarkStart w:id="9" w:name="article_rabies.9."/>
      <w:bookmarkStart w:id="10" w:name="article_rabies.10."/>
      <w:bookmarkStart w:id="11" w:name="article_rabies.11."/>
      <w:bookmarkStart w:id="12" w:name="article_rabies.12."/>
      <w:bookmarkStart w:id="13" w:name="id1966F0A0X4O"/>
      <w:bookmarkEnd w:id="8"/>
      <w:bookmarkEnd w:id="9"/>
      <w:bookmarkEnd w:id="10"/>
      <w:bookmarkEnd w:id="11"/>
      <w:bookmarkEnd w:id="12"/>
      <w:bookmarkEnd w:id="13"/>
      <w:r w:rsidRPr="007676C0">
        <w:rPr>
          <w:rFonts w:ascii="Times New Roman" w:eastAsia="MS Mincho" w:hAnsi="Times New Roman" w:cs="Times New Roman"/>
          <w:kern w:val="2"/>
          <w:sz w:val="20"/>
          <w:szCs w:val="20"/>
          <w:lang w:val="en-GB" w:eastAsia="fr-FR"/>
        </w:rPr>
        <w:t>____________________________</w:t>
      </w:r>
    </w:p>
    <w:sectPr w:rsidR="007676C0" w:rsidRPr="007676C0" w:rsidSect="003975C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868542" w14:textId="77777777" w:rsidR="001717BD" w:rsidRDefault="001717BD" w:rsidP="003975C6">
      <w:pPr>
        <w:spacing w:after="0" w:line="240" w:lineRule="auto"/>
      </w:pPr>
      <w:r>
        <w:separator/>
      </w:r>
    </w:p>
  </w:endnote>
  <w:endnote w:type="continuationSeparator" w:id="0">
    <w:p w14:paraId="50C7D409" w14:textId="77777777" w:rsidR="001717BD" w:rsidRDefault="001717BD" w:rsidP="003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ttawa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A4F21B" w14:textId="4E773228" w:rsidR="003975C6" w:rsidRPr="003975C6" w:rsidRDefault="003975C6" w:rsidP="003975C6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Theme="minorEastAsia" w:hAnsi="Arial" w:cs="Arial"/>
        <w:sz w:val="18"/>
        <w:szCs w:val="18"/>
        <w:lang w:val="en-US"/>
      </w:rPr>
    </w:pPr>
    <w:r w:rsidRPr="003975C6">
      <w:rPr>
        <w:rFonts w:ascii="Arial" w:eastAsiaTheme="minorEastAsia" w:hAnsi="Arial" w:cs="Arial"/>
        <w:i/>
        <w:sz w:val="18"/>
        <w:szCs w:val="18"/>
        <w:lang w:val="en-US" w:eastAsia="zh-CN"/>
      </w:rPr>
      <w:t>OIE Terrestrial Animal Health Standards Commission/September 2020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DDDAD" w14:textId="63EF4CB2" w:rsidR="003975C6" w:rsidRPr="003975C6" w:rsidRDefault="003975C6" w:rsidP="003975C6">
    <w:pPr>
      <w:tabs>
        <w:tab w:val="center" w:pos="4536"/>
        <w:tab w:val="right" w:pos="9072"/>
      </w:tabs>
      <w:spacing w:after="0" w:line="240" w:lineRule="auto"/>
      <w:rPr>
        <w:rFonts w:ascii="Arial" w:eastAsiaTheme="minorEastAsia" w:hAnsi="Arial" w:cs="Arial"/>
        <w:sz w:val="18"/>
        <w:szCs w:val="18"/>
        <w:lang w:val="en-US"/>
      </w:rPr>
    </w:pPr>
    <w:r w:rsidRPr="003975C6">
      <w:rPr>
        <w:rFonts w:ascii="Arial" w:eastAsiaTheme="minorEastAsia" w:hAnsi="Arial" w:cs="Arial"/>
        <w:i/>
        <w:sz w:val="18"/>
        <w:szCs w:val="18"/>
        <w:lang w:val="en-US" w:eastAsia="zh-CN"/>
      </w:rPr>
      <w:t>OIE Terrestrial Animal Health Standards Commission/September 2020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3004F" w14:textId="77777777" w:rsidR="007C7D60" w:rsidRDefault="007C7D6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D63997" w14:textId="77777777" w:rsidR="001717BD" w:rsidRDefault="001717BD" w:rsidP="003975C6">
      <w:pPr>
        <w:spacing w:after="0" w:line="240" w:lineRule="auto"/>
      </w:pPr>
      <w:r>
        <w:separator/>
      </w:r>
    </w:p>
  </w:footnote>
  <w:footnote w:type="continuationSeparator" w:id="0">
    <w:p w14:paraId="3D0C27C5" w14:textId="77777777" w:rsidR="001717BD" w:rsidRDefault="001717BD" w:rsidP="003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5824F4" w14:textId="10C39F9A" w:rsidR="003975C6" w:rsidRPr="003975C6" w:rsidRDefault="007C7D60" w:rsidP="003975C6">
    <w:pPr>
      <w:pBdr>
        <w:top w:val="nil"/>
        <w:left w:val="nil"/>
        <w:bottom w:val="nil"/>
        <w:right w:val="nil"/>
        <w:between w:val="nil"/>
      </w:pBdr>
      <w:spacing w:after="480" w:line="240" w:lineRule="auto"/>
      <w:rPr>
        <w:rFonts w:ascii="Arial" w:eastAsiaTheme="minorEastAsia" w:hAnsi="Arial" w:cs="Arial"/>
        <w:color w:val="000000"/>
        <w:sz w:val="18"/>
        <w:szCs w:val="18"/>
        <w:lang w:val="en-GB"/>
      </w:rPr>
    </w:pPr>
    <w:r>
      <w:rPr>
        <w:noProof/>
      </w:rPr>
      <w:pict w14:anchorId="09DA24D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469704" o:spid="_x0000_s12290" type="#_x0000_t136" style="position:absolute;margin-left:0;margin-top:0;width:581.3pt;height:58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</v:shape>
      </w:pict>
    </w:r>
    <w:r w:rsidR="003975C6" w:rsidRPr="003975C6">
      <w:rPr>
        <w:rFonts w:ascii="Arial" w:eastAsiaTheme="minorEastAsia" w:hAnsi="Arial" w:cs="Arial"/>
        <w:color w:val="000000"/>
        <w:sz w:val="18"/>
        <w:szCs w:val="18"/>
        <w:lang w:val="en-GB"/>
      </w:rPr>
      <w:fldChar w:fldCharType="begin"/>
    </w:r>
    <w:r w:rsidR="003975C6" w:rsidRPr="003975C6">
      <w:rPr>
        <w:rFonts w:ascii="Arial" w:eastAsiaTheme="minorEastAsia" w:hAnsi="Arial" w:cs="Arial"/>
        <w:color w:val="000000"/>
        <w:sz w:val="18"/>
        <w:szCs w:val="18"/>
        <w:lang w:val="en-GB"/>
      </w:rPr>
      <w:instrText>PAGE</w:instrText>
    </w:r>
    <w:r w:rsidR="003975C6" w:rsidRPr="003975C6">
      <w:rPr>
        <w:rFonts w:ascii="Arial" w:eastAsiaTheme="minorEastAsia" w:hAnsi="Arial" w:cs="Arial"/>
        <w:color w:val="000000"/>
        <w:sz w:val="18"/>
        <w:szCs w:val="18"/>
        <w:lang w:val="en-GB"/>
      </w:rPr>
      <w:fldChar w:fldCharType="separate"/>
    </w:r>
    <w:r w:rsidR="00B82584">
      <w:rPr>
        <w:rFonts w:ascii="Arial" w:eastAsiaTheme="minorEastAsia" w:hAnsi="Arial" w:cs="Arial"/>
        <w:noProof/>
        <w:color w:val="000000"/>
        <w:sz w:val="18"/>
        <w:szCs w:val="18"/>
        <w:lang w:val="en-GB"/>
      </w:rPr>
      <w:t>2</w:t>
    </w:r>
    <w:r w:rsidR="003975C6" w:rsidRPr="003975C6">
      <w:rPr>
        <w:rFonts w:ascii="Arial" w:eastAsiaTheme="minorEastAsia" w:hAnsi="Arial" w:cs="Arial"/>
        <w:color w:val="000000"/>
        <w:sz w:val="18"/>
        <w:szCs w:val="18"/>
        <w:lang w:val="en-GB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05843" w14:textId="5FD47DAF" w:rsidR="003975C6" w:rsidRPr="003975C6" w:rsidRDefault="007C7D60" w:rsidP="003975C6">
    <w:pPr>
      <w:pBdr>
        <w:top w:val="nil"/>
        <w:left w:val="nil"/>
        <w:bottom w:val="nil"/>
        <w:right w:val="nil"/>
        <w:between w:val="nil"/>
      </w:pBdr>
      <w:spacing w:after="480" w:line="240" w:lineRule="auto"/>
      <w:jc w:val="right"/>
      <w:rPr>
        <w:rFonts w:ascii="Arial" w:eastAsiaTheme="minorEastAsia" w:hAnsi="Arial" w:cs="Arial"/>
        <w:color w:val="000000"/>
        <w:sz w:val="18"/>
        <w:szCs w:val="18"/>
        <w:lang w:val="en-GB"/>
      </w:rPr>
    </w:pPr>
    <w:r>
      <w:rPr>
        <w:noProof/>
      </w:rPr>
      <w:pict w14:anchorId="35858F3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469705" o:spid="_x0000_s12291" type="#_x0000_t136" style="position:absolute;left:0;text-align:left;margin-left:0;margin-top:0;width:581.3pt;height:58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</v:shape>
      </w:pict>
    </w:r>
    <w:r w:rsidR="003975C6" w:rsidRPr="003975C6">
      <w:rPr>
        <w:rFonts w:ascii="Arial" w:eastAsiaTheme="minorEastAsia" w:hAnsi="Arial" w:cs="Arial"/>
        <w:color w:val="000000"/>
        <w:sz w:val="18"/>
        <w:szCs w:val="18"/>
        <w:lang w:val="en-GB"/>
      </w:rPr>
      <w:fldChar w:fldCharType="begin"/>
    </w:r>
    <w:r w:rsidR="003975C6" w:rsidRPr="003975C6">
      <w:rPr>
        <w:rFonts w:ascii="Arial" w:eastAsiaTheme="minorEastAsia" w:hAnsi="Arial" w:cs="Arial"/>
        <w:color w:val="000000"/>
        <w:sz w:val="18"/>
        <w:szCs w:val="18"/>
        <w:lang w:val="en-GB"/>
      </w:rPr>
      <w:instrText>PAGE</w:instrText>
    </w:r>
    <w:r w:rsidR="003975C6" w:rsidRPr="003975C6">
      <w:rPr>
        <w:rFonts w:ascii="Arial" w:eastAsiaTheme="minorEastAsia" w:hAnsi="Arial" w:cs="Arial"/>
        <w:color w:val="000000"/>
        <w:sz w:val="18"/>
        <w:szCs w:val="18"/>
        <w:lang w:val="en-GB"/>
      </w:rPr>
      <w:fldChar w:fldCharType="separate"/>
    </w:r>
    <w:r w:rsidR="00EF6100">
      <w:rPr>
        <w:rFonts w:ascii="Arial" w:eastAsiaTheme="minorEastAsia" w:hAnsi="Arial" w:cs="Arial"/>
        <w:noProof/>
        <w:color w:val="000000"/>
        <w:sz w:val="18"/>
        <w:szCs w:val="18"/>
        <w:lang w:val="en-GB"/>
      </w:rPr>
      <w:t>1</w:t>
    </w:r>
    <w:r w:rsidR="003975C6" w:rsidRPr="003975C6">
      <w:rPr>
        <w:rFonts w:ascii="Arial" w:eastAsiaTheme="minorEastAsia" w:hAnsi="Arial" w:cs="Arial"/>
        <w:color w:val="000000"/>
        <w:sz w:val="18"/>
        <w:szCs w:val="18"/>
        <w:lang w:val="en-GB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52344" w14:textId="78E0130A" w:rsidR="003975C6" w:rsidRPr="003975C6" w:rsidRDefault="007C7D60" w:rsidP="003975C6">
    <w:pPr>
      <w:pBdr>
        <w:top w:val="nil"/>
        <w:left w:val="nil"/>
        <w:bottom w:val="nil"/>
        <w:right w:val="nil"/>
        <w:between w:val="nil"/>
      </w:pBdr>
      <w:spacing w:after="480" w:line="240" w:lineRule="auto"/>
      <w:jc w:val="right"/>
      <w:rPr>
        <w:rFonts w:ascii="Arial" w:eastAsiaTheme="minorEastAsia" w:hAnsi="Arial" w:cs="Arial"/>
        <w:color w:val="000000"/>
        <w:sz w:val="18"/>
        <w:szCs w:val="18"/>
        <w:lang w:val="en-GB"/>
      </w:rPr>
    </w:pPr>
    <w:r>
      <w:rPr>
        <w:noProof/>
      </w:rPr>
      <w:pict w14:anchorId="5CBDCFF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469703" o:spid="_x0000_s12289" type="#_x0000_t136" style="position:absolute;left:0;text-align:left;margin-left:0;margin-top:0;width:581.3pt;height:58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 VERSION"/>
        </v:shape>
      </w:pict>
    </w:r>
    <w:r w:rsidR="003975C6" w:rsidRPr="003975C6">
      <w:rPr>
        <w:rFonts w:ascii="Arial" w:eastAsiaTheme="minorEastAsia" w:hAnsi="Arial" w:cs="Arial"/>
        <w:color w:val="000000"/>
        <w:sz w:val="18"/>
        <w:szCs w:val="18"/>
        <w:lang w:val="en-GB"/>
      </w:rPr>
      <w:fldChar w:fldCharType="begin"/>
    </w:r>
    <w:r w:rsidR="003975C6" w:rsidRPr="003975C6">
      <w:rPr>
        <w:rFonts w:ascii="Arial" w:eastAsiaTheme="minorEastAsia" w:hAnsi="Arial" w:cs="Arial"/>
        <w:color w:val="000000"/>
        <w:sz w:val="18"/>
        <w:szCs w:val="18"/>
        <w:lang w:val="en-GB"/>
      </w:rPr>
      <w:instrText>PAGE</w:instrText>
    </w:r>
    <w:r w:rsidR="003975C6" w:rsidRPr="003975C6">
      <w:rPr>
        <w:rFonts w:ascii="Arial" w:eastAsiaTheme="minorEastAsia" w:hAnsi="Arial" w:cs="Arial"/>
        <w:color w:val="000000"/>
        <w:sz w:val="18"/>
        <w:szCs w:val="18"/>
        <w:lang w:val="en-GB"/>
      </w:rPr>
      <w:fldChar w:fldCharType="separate"/>
    </w:r>
    <w:r w:rsidR="003975C6">
      <w:rPr>
        <w:rFonts w:ascii="Arial" w:eastAsiaTheme="minorEastAsia" w:hAnsi="Arial" w:cs="Arial"/>
        <w:noProof/>
        <w:color w:val="000000"/>
        <w:sz w:val="18"/>
        <w:szCs w:val="18"/>
        <w:lang w:val="en-GB"/>
      </w:rPr>
      <w:t>1</w:t>
    </w:r>
    <w:r w:rsidR="003975C6" w:rsidRPr="003975C6">
      <w:rPr>
        <w:rFonts w:ascii="Arial" w:eastAsiaTheme="minorEastAsia" w:hAnsi="Arial" w:cs="Arial"/>
        <w:color w:val="000000"/>
        <w:sz w:val="18"/>
        <w:szCs w:val="18"/>
        <w:lang w:val="en-GB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AB01F6"/>
    <w:multiLevelType w:val="multilevel"/>
    <w:tmpl w:val="D70EE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EB358E"/>
    <w:multiLevelType w:val="multilevel"/>
    <w:tmpl w:val="6D003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6C6B76"/>
    <w:multiLevelType w:val="multilevel"/>
    <w:tmpl w:val="C41C0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FA7EF8"/>
    <w:multiLevelType w:val="multilevel"/>
    <w:tmpl w:val="85B4C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8F0060"/>
    <w:multiLevelType w:val="multilevel"/>
    <w:tmpl w:val="FF564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71664F"/>
    <w:multiLevelType w:val="multilevel"/>
    <w:tmpl w:val="6B4EE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C926A2B"/>
    <w:multiLevelType w:val="multilevel"/>
    <w:tmpl w:val="68A4D1C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D0A62E3"/>
    <w:multiLevelType w:val="multilevel"/>
    <w:tmpl w:val="EA345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EA3336"/>
    <w:multiLevelType w:val="multilevel"/>
    <w:tmpl w:val="C49ABF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E9577E5"/>
    <w:multiLevelType w:val="multilevel"/>
    <w:tmpl w:val="E24CF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263B4D"/>
    <w:multiLevelType w:val="multilevel"/>
    <w:tmpl w:val="88A21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4502120"/>
    <w:multiLevelType w:val="multilevel"/>
    <w:tmpl w:val="95929BA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80D0E70"/>
    <w:multiLevelType w:val="multilevel"/>
    <w:tmpl w:val="2E388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A4E7942"/>
    <w:multiLevelType w:val="multilevel"/>
    <w:tmpl w:val="32625F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D2B5E31"/>
    <w:multiLevelType w:val="multilevel"/>
    <w:tmpl w:val="9A32D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5982C3F"/>
    <w:multiLevelType w:val="multilevel"/>
    <w:tmpl w:val="E6FAAD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7E25B9B"/>
    <w:multiLevelType w:val="multilevel"/>
    <w:tmpl w:val="158AD84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F484114"/>
    <w:multiLevelType w:val="multilevel"/>
    <w:tmpl w:val="987E8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4"/>
  </w:num>
  <w:num w:numId="3">
    <w:abstractNumId w:val="5"/>
  </w:num>
  <w:num w:numId="4">
    <w:abstractNumId w:val="5"/>
  </w:num>
  <w:num w:numId="5">
    <w:abstractNumId w:val="2"/>
  </w:num>
  <w:num w:numId="6">
    <w:abstractNumId w:val="8"/>
  </w:num>
  <w:num w:numId="7">
    <w:abstractNumId w:val="1"/>
  </w:num>
  <w:num w:numId="8">
    <w:abstractNumId w:val="12"/>
  </w:num>
  <w:num w:numId="9">
    <w:abstractNumId w:val="12"/>
  </w:num>
  <w:num w:numId="10">
    <w:abstractNumId w:val="9"/>
  </w:num>
  <w:num w:numId="11">
    <w:abstractNumId w:val="9"/>
  </w:num>
  <w:num w:numId="12">
    <w:abstractNumId w:val="10"/>
  </w:num>
  <w:num w:numId="13">
    <w:abstractNumId w:val="7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3"/>
  </w:num>
  <w:num w:numId="19">
    <w:abstractNumId w:val="17"/>
  </w:num>
  <w:num w:numId="20">
    <w:abstractNumId w:val="17"/>
  </w:num>
  <w:num w:numId="21">
    <w:abstractNumId w:val="15"/>
  </w:num>
  <w:num w:numId="22">
    <w:abstractNumId w:val="11"/>
  </w:num>
  <w:num w:numId="23">
    <w:abstractNumId w:val="6"/>
  </w:num>
  <w:num w:numId="24">
    <w:abstractNumId w:val="13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12292"/>
    <o:shapelayout v:ext="edit">
      <o:idmap v:ext="edit" data="1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651"/>
    <w:rsid w:val="000C28B1"/>
    <w:rsid w:val="000F7BB1"/>
    <w:rsid w:val="001717BD"/>
    <w:rsid w:val="002A0712"/>
    <w:rsid w:val="00341721"/>
    <w:rsid w:val="00376651"/>
    <w:rsid w:val="00386A71"/>
    <w:rsid w:val="003975C6"/>
    <w:rsid w:val="003F4258"/>
    <w:rsid w:val="005D259A"/>
    <w:rsid w:val="00660F73"/>
    <w:rsid w:val="0066666C"/>
    <w:rsid w:val="00675509"/>
    <w:rsid w:val="006D2B8A"/>
    <w:rsid w:val="006D6998"/>
    <w:rsid w:val="007676C0"/>
    <w:rsid w:val="007B2834"/>
    <w:rsid w:val="007C7D60"/>
    <w:rsid w:val="00931460"/>
    <w:rsid w:val="009B7B38"/>
    <w:rsid w:val="00A23F4B"/>
    <w:rsid w:val="00AF4616"/>
    <w:rsid w:val="00B00275"/>
    <w:rsid w:val="00B66CFA"/>
    <w:rsid w:val="00B82584"/>
    <w:rsid w:val="00D53327"/>
    <w:rsid w:val="00DA7417"/>
    <w:rsid w:val="00DD3216"/>
    <w:rsid w:val="00E803A4"/>
    <w:rsid w:val="00EF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2"/>
    <o:shapelayout v:ext="edit">
      <o:idmap v:ext="edit" data="1"/>
    </o:shapelayout>
  </w:shapeDefaults>
  <w:decimalSymbol w:val=","/>
  <w:listSeparator w:val=";"/>
  <w14:docId w14:val="1888CD0F"/>
  <w15:chartTrackingRefBased/>
  <w15:docId w15:val="{F83EADF6-2ECD-4CE4-B489-62F673787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msonormal0">
    <w:name w:val="msonormal"/>
    <w:basedOn w:val="Normal"/>
    <w:rsid w:val="0037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caption">
    <w:name w:val="csc-textpic-caption"/>
    <w:basedOn w:val="Normal"/>
    <w:rsid w:val="0037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image">
    <w:name w:val="csc-textpic-image"/>
    <w:basedOn w:val="Normal"/>
    <w:rsid w:val="0037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firstcol">
    <w:name w:val="csc-textpic-firstcol"/>
    <w:basedOn w:val="Normal"/>
    <w:rsid w:val="0037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lastcol">
    <w:name w:val="csc-textpic-lastcol"/>
    <w:basedOn w:val="Normal"/>
    <w:rsid w:val="0037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caption1">
    <w:name w:val="csc-textpic-caption1"/>
    <w:basedOn w:val="Normal"/>
    <w:rsid w:val="003766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caption2">
    <w:name w:val="csc-textpic-caption2"/>
    <w:basedOn w:val="Normal"/>
    <w:rsid w:val="0037665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caption3">
    <w:name w:val="csc-textpic-caption3"/>
    <w:basedOn w:val="Normal"/>
    <w:rsid w:val="0037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image1">
    <w:name w:val="csc-textpic-image1"/>
    <w:basedOn w:val="Normal"/>
    <w:rsid w:val="00376651"/>
    <w:pPr>
      <w:spacing w:before="100" w:beforeAutospacing="1" w:after="100" w:afterAutospacing="1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image2">
    <w:name w:val="csc-textpic-image2"/>
    <w:basedOn w:val="Normal"/>
    <w:rsid w:val="00376651"/>
    <w:pPr>
      <w:spacing w:before="100" w:beforeAutospacing="1" w:after="100" w:afterAutospacing="1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image3">
    <w:name w:val="csc-textpic-image3"/>
    <w:basedOn w:val="Normal"/>
    <w:rsid w:val="00376651"/>
    <w:pPr>
      <w:spacing w:before="100" w:beforeAutospacing="1" w:after="100" w:afterAutospacing="1" w:line="240" w:lineRule="auto"/>
      <w:ind w:right="150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image4">
    <w:name w:val="csc-textpic-image4"/>
    <w:basedOn w:val="Normal"/>
    <w:rsid w:val="00376651"/>
    <w:pPr>
      <w:spacing w:before="100" w:beforeAutospacing="1" w:after="100" w:afterAutospacing="1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image5">
    <w:name w:val="csc-textpic-image5"/>
    <w:basedOn w:val="Normal"/>
    <w:rsid w:val="00376651"/>
    <w:pPr>
      <w:spacing w:before="100" w:beforeAutospacing="1" w:after="100" w:afterAutospacing="1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image6">
    <w:name w:val="csc-textpic-image6"/>
    <w:basedOn w:val="Normal"/>
    <w:rsid w:val="00376651"/>
    <w:pPr>
      <w:spacing w:before="100" w:beforeAutospacing="1" w:after="100" w:afterAutospacing="1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image7">
    <w:name w:val="csc-textpic-image7"/>
    <w:basedOn w:val="Normal"/>
    <w:rsid w:val="00376651"/>
    <w:pPr>
      <w:spacing w:before="100" w:beforeAutospacing="1" w:after="100" w:afterAutospacing="1" w:line="240" w:lineRule="auto"/>
      <w:ind w:left="150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caption4">
    <w:name w:val="csc-textpic-caption4"/>
    <w:basedOn w:val="Normal"/>
    <w:rsid w:val="00376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image8">
    <w:name w:val="csc-textpic-image8"/>
    <w:basedOn w:val="Normal"/>
    <w:rsid w:val="00376651"/>
    <w:pPr>
      <w:spacing w:before="100" w:beforeAutospacing="1" w:after="75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firstcol1">
    <w:name w:val="csc-textpic-firstcol1"/>
    <w:basedOn w:val="Normal"/>
    <w:rsid w:val="0037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csc-textpic-lastcol1">
    <w:name w:val="csc-textpic-lastcol1"/>
    <w:basedOn w:val="Normal"/>
    <w:rsid w:val="0037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entete-lien-pdf">
    <w:name w:val="entete-lien-pdf"/>
    <w:basedOn w:val="Normal"/>
    <w:rsid w:val="0037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unhideWhenUsed/>
    <w:rsid w:val="00376651"/>
    <w:rPr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376651"/>
    <w:rPr>
      <w:color w:val="800080"/>
      <w:u w:val="single"/>
    </w:rPr>
  </w:style>
  <w:style w:type="paragraph" w:customStyle="1" w:styleId="document-chapitre-libelle">
    <w:name w:val="document-chapitre-libelle"/>
    <w:basedOn w:val="Normal"/>
    <w:rsid w:val="0037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ocument-chapitre-intitule">
    <w:name w:val="document-chapitre-intitule"/>
    <w:basedOn w:val="Normal"/>
    <w:rsid w:val="0037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ocument-article-libelle">
    <w:name w:val="document-article-libelle"/>
    <w:basedOn w:val="Normal"/>
    <w:rsid w:val="0037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document-article-intitule">
    <w:name w:val="document-article-intitule"/>
    <w:basedOn w:val="Normal"/>
    <w:rsid w:val="0037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style-standard-ouvrage">
    <w:name w:val="style-standard-ouvrage"/>
    <w:basedOn w:val="Normal"/>
    <w:rsid w:val="0037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37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update-note">
    <w:name w:val="update-note"/>
    <w:basedOn w:val="Normal"/>
    <w:rsid w:val="003766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376651"/>
    <w:pPr>
      <w:ind w:left="720"/>
      <w:contextualSpacing/>
    </w:pPr>
  </w:style>
  <w:style w:type="paragraph" w:customStyle="1" w:styleId="paragraph">
    <w:name w:val="paragraph"/>
    <w:basedOn w:val="Normal"/>
    <w:rsid w:val="006755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Policepardfaut"/>
    <w:rsid w:val="00675509"/>
  </w:style>
  <w:style w:type="character" w:customStyle="1" w:styleId="eop">
    <w:name w:val="eop"/>
    <w:basedOn w:val="Policepardfaut"/>
    <w:rsid w:val="00675509"/>
  </w:style>
  <w:style w:type="paragraph" w:styleId="Textedebulles">
    <w:name w:val="Balloon Text"/>
    <w:basedOn w:val="Normal"/>
    <w:link w:val="TextedebullesCar"/>
    <w:uiPriority w:val="99"/>
    <w:semiHidden/>
    <w:unhideWhenUsed/>
    <w:rsid w:val="006D69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D6998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3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975C6"/>
  </w:style>
  <w:style w:type="paragraph" w:styleId="Pieddepage">
    <w:name w:val="footer"/>
    <w:basedOn w:val="Normal"/>
    <w:link w:val="PieddepageCar"/>
    <w:uiPriority w:val="99"/>
    <w:unhideWhenUsed/>
    <w:rsid w:val="003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975C6"/>
  </w:style>
  <w:style w:type="character" w:styleId="Marquedecommentaire">
    <w:name w:val="annotation reference"/>
    <w:basedOn w:val="Policepardfaut"/>
    <w:uiPriority w:val="99"/>
    <w:semiHidden/>
    <w:unhideWhenUsed/>
    <w:rsid w:val="003F425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F425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F425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F425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F425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74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25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5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29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99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23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83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42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6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46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4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4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6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66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9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85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9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7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11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53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04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90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35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2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07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76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3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2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13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7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7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7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8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2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7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3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98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6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79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40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1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85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1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8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15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3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36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9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43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69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8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47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84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8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96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66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8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98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0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05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95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09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4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32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27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3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1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18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480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9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83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C534224320C044BA875AB020DAF58F" ma:contentTypeVersion="7" ma:contentTypeDescription="Crée un document." ma:contentTypeScope="" ma:versionID="2bf847d3d8dea206a680abc84f42ee07">
  <xsd:schema xmlns:xsd="http://www.w3.org/2001/XMLSchema" xmlns:xs="http://www.w3.org/2001/XMLSchema" xmlns:p="http://schemas.microsoft.com/office/2006/metadata/properties" xmlns:ns3="4938a883-d468-478e-9938-6e634506559c" xmlns:ns4="fd716449-6f81-4954-b69f-58e9d6ea2e60" targetNamespace="http://schemas.microsoft.com/office/2006/metadata/properties" ma:root="true" ma:fieldsID="94627aedfc26977b06e51edecbee450f" ns3:_="" ns4:_="">
    <xsd:import namespace="4938a883-d468-478e-9938-6e634506559c"/>
    <xsd:import namespace="fd716449-6f81-4954-b69f-58e9d6ea2e6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8a883-d468-478e-9938-6e634506559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716449-6f81-4954-b69f-58e9d6ea2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C8C998-F752-49F9-8CEE-C7455E732AF5}">
  <ds:schemaRefs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purl.org/dc/elements/1.1/"/>
    <ds:schemaRef ds:uri="4938a883-d468-478e-9938-6e634506559c"/>
    <ds:schemaRef ds:uri="fd716449-6f81-4954-b69f-58e9d6ea2e60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84E4F22-3448-428B-938E-7BF1C2A217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8a883-d468-478e-9938-6e634506559c"/>
    <ds:schemaRef ds:uri="fd716449-6f81-4954-b69f-58e9d6ea2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3633A3-FB74-4380-92B2-565D1848438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BD3621-59C3-4351-8F2F-27FF00DD6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296</Words>
  <Characters>1629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Guillon</dc:creator>
  <cp:keywords/>
  <dc:description/>
  <cp:lastModifiedBy>Anne Guillon</cp:lastModifiedBy>
  <cp:revision>6</cp:revision>
  <cp:lastPrinted>2020-09-21T08:36:00Z</cp:lastPrinted>
  <dcterms:created xsi:type="dcterms:W3CDTF">2020-10-13T08:28:00Z</dcterms:created>
  <dcterms:modified xsi:type="dcterms:W3CDTF">2020-10-23T14:29:00Z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0x010100FEC534224320C044BA875AB020DAF58F</vt:lpwstr>
  </property>
</Properties>
</file>